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85A51" w14:textId="4C609689" w:rsidR="008D3C98" w:rsidRPr="00C97F61" w:rsidRDefault="008D3C98" w:rsidP="008D3C98">
      <w:pPr>
        <w:jc w:val="center"/>
        <w:rPr>
          <w:b/>
          <w:bCs/>
          <w:sz w:val="36"/>
          <w:szCs w:val="36"/>
          <w:u w:val="single"/>
        </w:rPr>
      </w:pPr>
      <w:r w:rsidRPr="00C97F61">
        <w:rPr>
          <w:b/>
          <w:bCs/>
          <w:sz w:val="36"/>
          <w:szCs w:val="36"/>
          <w:u w:val="single"/>
        </w:rPr>
        <w:t>INFO – revitalizace parčíku u budovy Obecního úřadu</w:t>
      </w:r>
    </w:p>
    <w:p w14:paraId="452D5C30" w14:textId="77777777" w:rsidR="008D3C98" w:rsidRDefault="008D3C98" w:rsidP="006C6297"/>
    <w:p w14:paraId="2878A476" w14:textId="063E94F9" w:rsidR="007B34F5" w:rsidRDefault="008D3C98" w:rsidP="006C6297">
      <w:pPr>
        <w:rPr>
          <w:sz w:val="28"/>
          <w:szCs w:val="28"/>
        </w:rPr>
      </w:pPr>
      <w:r w:rsidRPr="006B0C84">
        <w:rPr>
          <w:sz w:val="28"/>
          <w:szCs w:val="28"/>
        </w:rPr>
        <w:t xml:space="preserve">Zastupitelstvo obce na svém zasedání dne 18. 11. 2021 po dlouhé diskuzi odsouhlasilo revitalizace a úpravu parčíku u budovy Obecního úřadu. </w:t>
      </w:r>
    </w:p>
    <w:p w14:paraId="7EF74A99" w14:textId="2140BC2B" w:rsidR="006B0C84" w:rsidRPr="006B0C84" w:rsidRDefault="006B0C84" w:rsidP="006C6297">
      <w:pPr>
        <w:rPr>
          <w:sz w:val="28"/>
          <w:szCs w:val="28"/>
        </w:rPr>
      </w:pPr>
      <w:r>
        <w:rPr>
          <w:sz w:val="28"/>
          <w:szCs w:val="28"/>
        </w:rPr>
        <w:t>Rádi bychom vás v souhrnu seznámili s následujícími kroky, které budou v nejbližší době v této oblasti probíhat:</w:t>
      </w:r>
    </w:p>
    <w:p w14:paraId="3A393A5A" w14:textId="762ABAD5" w:rsidR="008D3C98" w:rsidRPr="006B0C84" w:rsidRDefault="008D3C98" w:rsidP="006C6297">
      <w:pPr>
        <w:rPr>
          <w:rFonts w:cstheme="minorHAnsi"/>
          <w:sz w:val="28"/>
          <w:szCs w:val="28"/>
        </w:rPr>
      </w:pPr>
      <w:r w:rsidRPr="006B0C84">
        <w:rPr>
          <w:rFonts w:cstheme="minorHAnsi"/>
          <w:sz w:val="28"/>
          <w:szCs w:val="28"/>
        </w:rPr>
        <w:t>→ v době vegetačního klidu dojde (po odsouhlasení žádosti o kácení a následnému povolení) k pokácení vyznačených stromů</w:t>
      </w:r>
    </w:p>
    <w:p w14:paraId="78848B26" w14:textId="51A22DCF" w:rsidR="008D3C98" w:rsidRPr="006B0C84" w:rsidRDefault="008D3C98" w:rsidP="006C6297">
      <w:pPr>
        <w:rPr>
          <w:rFonts w:cstheme="minorHAnsi"/>
          <w:sz w:val="28"/>
          <w:szCs w:val="28"/>
        </w:rPr>
      </w:pPr>
      <w:r w:rsidRPr="006B0C84">
        <w:rPr>
          <w:rFonts w:cstheme="minorHAnsi"/>
          <w:sz w:val="28"/>
          <w:szCs w:val="28"/>
        </w:rPr>
        <w:t xml:space="preserve">→ </w:t>
      </w:r>
      <w:r w:rsidR="00E8216C" w:rsidRPr="006B0C84">
        <w:rPr>
          <w:rFonts w:cstheme="minorHAnsi"/>
          <w:sz w:val="28"/>
          <w:szCs w:val="28"/>
        </w:rPr>
        <w:t>dále dojde k úpravě terénu a přípravy terénu k výsadbě dřevin, trvalek</w:t>
      </w:r>
    </w:p>
    <w:p w14:paraId="55C439D6" w14:textId="29E5BD38" w:rsidR="00E8216C" w:rsidRDefault="00E8216C" w:rsidP="006C6297">
      <w:pPr>
        <w:rPr>
          <w:rFonts w:cstheme="minorHAnsi"/>
          <w:sz w:val="28"/>
          <w:szCs w:val="28"/>
        </w:rPr>
      </w:pPr>
      <w:r w:rsidRPr="006B0C84">
        <w:rPr>
          <w:rFonts w:cstheme="minorHAnsi"/>
          <w:sz w:val="28"/>
          <w:szCs w:val="28"/>
        </w:rPr>
        <w:t>→ také bude proveden dosev/výsev trávníku a následná celková údržba</w:t>
      </w:r>
    </w:p>
    <w:p w14:paraId="6D98DFFD" w14:textId="1CD5D42A" w:rsidR="007B34F5" w:rsidRDefault="007B34F5" w:rsidP="006C6297">
      <w:pPr>
        <w:rPr>
          <w:rFonts w:cstheme="minorHAnsi"/>
          <w:sz w:val="28"/>
          <w:szCs w:val="28"/>
        </w:rPr>
      </w:pPr>
    </w:p>
    <w:p w14:paraId="5E38A3C6" w14:textId="77A4DA13" w:rsidR="00C61599" w:rsidRPr="00C61599" w:rsidRDefault="007B34F5" w:rsidP="00C61599">
      <w:pPr>
        <w:spacing w:after="0"/>
        <w:rPr>
          <w:rFonts w:cstheme="minorHAnsi"/>
          <w:i/>
          <w:iCs/>
          <w:sz w:val="28"/>
          <w:szCs w:val="28"/>
        </w:rPr>
      </w:pPr>
      <w:r w:rsidRPr="00C61599">
        <w:rPr>
          <w:rFonts w:cstheme="minorHAnsi"/>
          <w:i/>
          <w:iCs/>
          <w:sz w:val="28"/>
          <w:szCs w:val="28"/>
        </w:rPr>
        <w:t>Důvodem revitalizace a kácení</w:t>
      </w:r>
      <w:r w:rsidR="00C61599" w:rsidRPr="00C61599">
        <w:rPr>
          <w:rFonts w:cstheme="minorHAnsi"/>
          <w:i/>
          <w:iCs/>
          <w:sz w:val="28"/>
          <w:szCs w:val="28"/>
        </w:rPr>
        <w:t xml:space="preserve"> stromů</w:t>
      </w:r>
      <w:r w:rsidRPr="00C61599">
        <w:rPr>
          <w:rFonts w:cstheme="minorHAnsi"/>
          <w:i/>
          <w:iCs/>
          <w:sz w:val="28"/>
          <w:szCs w:val="28"/>
        </w:rPr>
        <w:t xml:space="preserve"> je, že dle vyjádření dendrologa jsou tyto stromy již neperspektivní a v brzké budoucnosti začnou být nebezpečné: </w:t>
      </w:r>
    </w:p>
    <w:p w14:paraId="3E1D8FE9" w14:textId="1EBB1ABB" w:rsidR="006B0C84" w:rsidRDefault="007B34F5" w:rsidP="006C6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nebezpečí pádu, stromy mají vícečetný kmen, dochází k tlakovému větvení (nebezpečí rozlomení koruny), stromy vykazují kořenovou</w:t>
      </w:r>
      <w:r w:rsidR="00B509CD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kmenovou infekci</w:t>
      </w:r>
      <w:r w:rsidR="00C61599">
        <w:rPr>
          <w:rFonts w:cstheme="minorHAnsi"/>
          <w:sz w:val="28"/>
          <w:szCs w:val="28"/>
        </w:rPr>
        <w:t xml:space="preserve"> a houbové napadení.</w:t>
      </w:r>
    </w:p>
    <w:p w14:paraId="0AFD2A97" w14:textId="1AACFCB3" w:rsidR="00B509CD" w:rsidRDefault="00B509CD" w:rsidP="006C6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Pokud bychom nenechali provést kácení dřevin v této velikosti, v budoucnu bude velmi finančně nákladné tuto akci realizovat. </w:t>
      </w:r>
    </w:p>
    <w:p w14:paraId="5B84FFC7" w14:textId="17FA428C" w:rsidR="006B0C84" w:rsidRDefault="006B0C84" w:rsidP="006C629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Přílohami tohoto informačního letáku jsou studie firmy </w:t>
      </w:r>
      <w:proofErr w:type="spellStart"/>
      <w:r>
        <w:rPr>
          <w:rFonts w:cstheme="minorHAnsi"/>
          <w:sz w:val="28"/>
          <w:szCs w:val="28"/>
        </w:rPr>
        <w:t>Hortus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Landscape</w:t>
      </w:r>
      <w:proofErr w:type="spellEnd"/>
      <w:r>
        <w:rPr>
          <w:rFonts w:cstheme="minorHAnsi"/>
          <w:sz w:val="28"/>
          <w:szCs w:val="28"/>
        </w:rPr>
        <w:t xml:space="preserve">, která bude revitalizaci provádět. </w:t>
      </w:r>
    </w:p>
    <w:p w14:paraId="16237236" w14:textId="68E12D73" w:rsidR="001A2AF1" w:rsidRDefault="001A2AF1" w:rsidP="006C6297">
      <w:pPr>
        <w:rPr>
          <w:rFonts w:cstheme="minorHAnsi"/>
          <w:sz w:val="28"/>
          <w:szCs w:val="28"/>
        </w:rPr>
      </w:pPr>
    </w:p>
    <w:p w14:paraId="21997896" w14:textId="77777777" w:rsidR="001A2AF1" w:rsidRDefault="001A2AF1" w:rsidP="006C6297">
      <w:pPr>
        <w:rPr>
          <w:rFonts w:cstheme="minorHAnsi"/>
          <w:sz w:val="28"/>
          <w:szCs w:val="28"/>
        </w:rPr>
      </w:pPr>
    </w:p>
    <w:p w14:paraId="713A3C45" w14:textId="6227145B" w:rsidR="001A2AF1" w:rsidRDefault="001A2AF1" w:rsidP="001A2AF1">
      <w:pPr>
        <w:spacing w:after="0"/>
        <w:rPr>
          <w:rFonts w:cstheme="minorHAnsi"/>
          <w:sz w:val="28"/>
          <w:szCs w:val="28"/>
        </w:rPr>
      </w:pPr>
    </w:p>
    <w:p w14:paraId="1044D97A" w14:textId="01363F27" w:rsidR="001A2AF1" w:rsidRDefault="001A2AF1" w:rsidP="001A2AF1">
      <w:pPr>
        <w:spacing w:after="0"/>
        <w:ind w:left="5672" w:firstLine="709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Ladislav Doležal </w:t>
      </w:r>
    </w:p>
    <w:p w14:paraId="1921620F" w14:textId="666E1062" w:rsidR="001A2AF1" w:rsidRPr="006B0C84" w:rsidRDefault="001A2AF1" w:rsidP="001A2AF1">
      <w:pPr>
        <w:spacing w:after="0"/>
        <w:ind w:left="5672" w:firstLine="709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starosta obce </w:t>
      </w:r>
    </w:p>
    <w:sectPr w:rsidR="001A2AF1" w:rsidRPr="006B0C84" w:rsidSect="00D172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077" w:bottom="709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15168" w14:textId="77777777" w:rsidR="000C35C2" w:rsidRDefault="000C35C2" w:rsidP="00AA439D">
      <w:pPr>
        <w:spacing w:after="0" w:line="240" w:lineRule="auto"/>
      </w:pPr>
      <w:r>
        <w:separator/>
      </w:r>
    </w:p>
  </w:endnote>
  <w:endnote w:type="continuationSeparator" w:id="0">
    <w:p w14:paraId="2B20172F" w14:textId="77777777" w:rsidR="000C35C2" w:rsidRDefault="000C35C2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AD81A" w14:textId="77777777" w:rsidR="00B070C5" w:rsidRDefault="00B070C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038B" w14:textId="77777777" w:rsidR="00B070C5" w:rsidRDefault="00B070C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BFC5F" w14:textId="77777777" w:rsidR="00B070C5" w:rsidRDefault="00B070C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C4D2D" w14:textId="77777777" w:rsidR="000C35C2" w:rsidRDefault="000C35C2" w:rsidP="00AA439D">
      <w:pPr>
        <w:spacing w:after="0" w:line="240" w:lineRule="auto"/>
      </w:pPr>
      <w:r>
        <w:separator/>
      </w:r>
    </w:p>
  </w:footnote>
  <w:footnote w:type="continuationSeparator" w:id="0">
    <w:p w14:paraId="336E17A1" w14:textId="77777777" w:rsidR="000C35C2" w:rsidRDefault="000C35C2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FAD6" w14:textId="77777777" w:rsidR="00B070C5" w:rsidRDefault="00B070C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AA98" w14:textId="7BEC78C7" w:rsidR="0021539E" w:rsidRDefault="00E8216C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E097C1E" wp14:editId="267F47A6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E0804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15D6A586" wp14:editId="6698D4A7">
                                <wp:extent cx="582327" cy="648000"/>
                                <wp:effectExtent l="19050" t="0" r="8223" b="0"/>
                                <wp:docPr id="4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097C1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" stroked="f">
              <v:textbox>
                <w:txbxContent>
                  <w:p w14:paraId="0BAE0804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15D6A586" wp14:editId="6698D4A7">
                          <wp:extent cx="582327" cy="648000"/>
                          <wp:effectExtent l="19050" t="0" r="8223" b="0"/>
                          <wp:docPr id="4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7348393F" w14:textId="7BB7B9BF" w:rsidR="006556B8" w:rsidRPr="006556B8" w:rsidRDefault="00E8216C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EB390F" wp14:editId="29E97199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3E8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" strokecolor="#2a923b" strokeweight="1pt"/>
          </w:pict>
        </mc:Fallback>
      </mc:AlternateContent>
    </w:r>
  </w:p>
  <w:p w14:paraId="34C91049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208297AA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4D0111C0" w14:textId="5A71D868" w:rsidR="00AA439D" w:rsidRPr="00647987" w:rsidRDefault="00E8216C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F8A3BC" wp14:editId="1629BE2F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55FE4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" strokecolor="#2a923b" strokeweight="1.7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E9CC" w14:textId="77777777" w:rsidR="00B070C5" w:rsidRDefault="00B070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6FE626C"/>
    <w:multiLevelType w:val="hybridMultilevel"/>
    <w:tmpl w:val="1FCC4928"/>
    <w:lvl w:ilvl="0" w:tplc="0405001B">
      <w:start w:val="1"/>
      <w:numFmt w:val="lowerRoman"/>
      <w:lvlText w:val="%1."/>
      <w:lvlJc w:val="right"/>
      <w:pPr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416C53"/>
    <w:multiLevelType w:val="hybridMultilevel"/>
    <w:tmpl w:val="2B104ED2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350F0"/>
    <w:multiLevelType w:val="hybridMultilevel"/>
    <w:tmpl w:val="AB881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D423C"/>
    <w:multiLevelType w:val="hybridMultilevel"/>
    <w:tmpl w:val="7E502F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8298C"/>
    <w:multiLevelType w:val="hybridMultilevel"/>
    <w:tmpl w:val="502E8782"/>
    <w:lvl w:ilvl="0" w:tplc="A18AB36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6416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5243835"/>
    <w:multiLevelType w:val="hybridMultilevel"/>
    <w:tmpl w:val="DB76D8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C2A71DE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751E1"/>
    <w:multiLevelType w:val="multilevel"/>
    <w:tmpl w:val="F2B4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BD91921"/>
    <w:multiLevelType w:val="hybridMultilevel"/>
    <w:tmpl w:val="533222FC"/>
    <w:lvl w:ilvl="0" w:tplc="9B76870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288798B"/>
    <w:multiLevelType w:val="hybridMultilevel"/>
    <w:tmpl w:val="545A6DAA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76E84"/>
    <w:multiLevelType w:val="hybridMultilevel"/>
    <w:tmpl w:val="38265888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542E2"/>
    <w:multiLevelType w:val="hybridMultilevel"/>
    <w:tmpl w:val="2D403C38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C00FF"/>
    <w:multiLevelType w:val="hybridMultilevel"/>
    <w:tmpl w:val="A81AA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3259E"/>
    <w:multiLevelType w:val="hybridMultilevel"/>
    <w:tmpl w:val="2A2E943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B381CF9"/>
    <w:multiLevelType w:val="hybridMultilevel"/>
    <w:tmpl w:val="A0D80FF6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762EE"/>
    <w:multiLevelType w:val="hybridMultilevel"/>
    <w:tmpl w:val="460807E4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A60106E"/>
    <w:multiLevelType w:val="hybridMultilevel"/>
    <w:tmpl w:val="F0547BC0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EF17EB"/>
    <w:multiLevelType w:val="hybridMultilevel"/>
    <w:tmpl w:val="A4C2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534E3069"/>
    <w:multiLevelType w:val="hybridMultilevel"/>
    <w:tmpl w:val="BC06B3AA"/>
    <w:lvl w:ilvl="0" w:tplc="3732FC6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E6BEC"/>
    <w:multiLevelType w:val="hybridMultilevel"/>
    <w:tmpl w:val="315CF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5FCF51DD"/>
    <w:multiLevelType w:val="hybridMultilevel"/>
    <w:tmpl w:val="893AE1C0"/>
    <w:lvl w:ilvl="0" w:tplc="A18AB36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B0FB6"/>
    <w:multiLevelType w:val="multilevel"/>
    <w:tmpl w:val="FEC0BB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65177082"/>
    <w:multiLevelType w:val="hybridMultilevel"/>
    <w:tmpl w:val="0146369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7134E"/>
    <w:multiLevelType w:val="hybridMultilevel"/>
    <w:tmpl w:val="44B68A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8"/>
  </w:num>
  <w:num w:numId="2">
    <w:abstractNumId w:val="29"/>
  </w:num>
  <w:num w:numId="3">
    <w:abstractNumId w:val="23"/>
  </w:num>
  <w:num w:numId="4">
    <w:abstractNumId w:val="17"/>
  </w:num>
  <w:num w:numId="5">
    <w:abstractNumId w:val="40"/>
  </w:num>
  <w:num w:numId="6">
    <w:abstractNumId w:val="3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37"/>
  </w:num>
  <w:num w:numId="27">
    <w:abstractNumId w:val="30"/>
  </w:num>
  <w:num w:numId="28">
    <w:abstractNumId w:val="36"/>
  </w:num>
  <w:num w:numId="29">
    <w:abstractNumId w:val="24"/>
  </w:num>
  <w:num w:numId="30">
    <w:abstractNumId w:val="41"/>
  </w:num>
  <w:num w:numId="31">
    <w:abstractNumId w:val="25"/>
  </w:num>
  <w:num w:numId="32">
    <w:abstractNumId w:val="26"/>
  </w:num>
  <w:num w:numId="33">
    <w:abstractNumId w:val="0"/>
  </w:num>
  <w:num w:numId="34">
    <w:abstractNumId w:val="20"/>
  </w:num>
  <w:num w:numId="35">
    <w:abstractNumId w:val="12"/>
  </w:num>
  <w:num w:numId="36">
    <w:abstractNumId w:val="10"/>
  </w:num>
  <w:num w:numId="37">
    <w:abstractNumId w:val="35"/>
  </w:num>
  <w:num w:numId="38">
    <w:abstractNumId w:val="33"/>
  </w:num>
  <w:num w:numId="39">
    <w:abstractNumId w:val="1"/>
  </w:num>
  <w:num w:numId="40">
    <w:abstractNumId w:val="39"/>
  </w:num>
  <w:num w:numId="41">
    <w:abstractNumId w:val="7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39D"/>
    <w:rsid w:val="000100C6"/>
    <w:rsid w:val="00032D98"/>
    <w:rsid w:val="0003791A"/>
    <w:rsid w:val="00063A67"/>
    <w:rsid w:val="00091B77"/>
    <w:rsid w:val="0009259E"/>
    <w:rsid w:val="000A0C84"/>
    <w:rsid w:val="000A238D"/>
    <w:rsid w:val="000A7087"/>
    <w:rsid w:val="000C35C2"/>
    <w:rsid w:val="000F2932"/>
    <w:rsid w:val="0010753A"/>
    <w:rsid w:val="0011350E"/>
    <w:rsid w:val="00116261"/>
    <w:rsid w:val="00120E39"/>
    <w:rsid w:val="0013593C"/>
    <w:rsid w:val="001462E1"/>
    <w:rsid w:val="00173A56"/>
    <w:rsid w:val="001851A6"/>
    <w:rsid w:val="001A1990"/>
    <w:rsid w:val="001A2AF1"/>
    <w:rsid w:val="001A766D"/>
    <w:rsid w:val="001E1DF8"/>
    <w:rsid w:val="001F2A3A"/>
    <w:rsid w:val="00204FF2"/>
    <w:rsid w:val="0021539E"/>
    <w:rsid w:val="0022281E"/>
    <w:rsid w:val="00226154"/>
    <w:rsid w:val="002601A7"/>
    <w:rsid w:val="002613FA"/>
    <w:rsid w:val="0027689E"/>
    <w:rsid w:val="002C0A7C"/>
    <w:rsid w:val="00303527"/>
    <w:rsid w:val="003233AC"/>
    <w:rsid w:val="00324ED6"/>
    <w:rsid w:val="00331531"/>
    <w:rsid w:val="00344897"/>
    <w:rsid w:val="00397ADC"/>
    <w:rsid w:val="003A5313"/>
    <w:rsid w:val="003C71ED"/>
    <w:rsid w:val="003F3616"/>
    <w:rsid w:val="00427522"/>
    <w:rsid w:val="00444858"/>
    <w:rsid w:val="00451BF4"/>
    <w:rsid w:val="00463554"/>
    <w:rsid w:val="00471A39"/>
    <w:rsid w:val="004878E3"/>
    <w:rsid w:val="0049776F"/>
    <w:rsid w:val="004A646E"/>
    <w:rsid w:val="004A6D0F"/>
    <w:rsid w:val="004C6277"/>
    <w:rsid w:val="004E4396"/>
    <w:rsid w:val="00510B49"/>
    <w:rsid w:val="00523B80"/>
    <w:rsid w:val="0054523E"/>
    <w:rsid w:val="0055239B"/>
    <w:rsid w:val="00590DA1"/>
    <w:rsid w:val="00595496"/>
    <w:rsid w:val="005A5350"/>
    <w:rsid w:val="005C03F9"/>
    <w:rsid w:val="005F661F"/>
    <w:rsid w:val="005F6853"/>
    <w:rsid w:val="0061053E"/>
    <w:rsid w:val="006149EA"/>
    <w:rsid w:val="00622203"/>
    <w:rsid w:val="00636CD6"/>
    <w:rsid w:val="006405CE"/>
    <w:rsid w:val="00642F93"/>
    <w:rsid w:val="00647987"/>
    <w:rsid w:val="006556B8"/>
    <w:rsid w:val="0065658B"/>
    <w:rsid w:val="00663EE4"/>
    <w:rsid w:val="00670203"/>
    <w:rsid w:val="0067323E"/>
    <w:rsid w:val="006926E1"/>
    <w:rsid w:val="006B0C84"/>
    <w:rsid w:val="006C6297"/>
    <w:rsid w:val="0073292A"/>
    <w:rsid w:val="0073316D"/>
    <w:rsid w:val="0076118E"/>
    <w:rsid w:val="00762B74"/>
    <w:rsid w:val="00791EF8"/>
    <w:rsid w:val="007B34F5"/>
    <w:rsid w:val="007D3C01"/>
    <w:rsid w:val="007D722A"/>
    <w:rsid w:val="007E064B"/>
    <w:rsid w:val="00803B1D"/>
    <w:rsid w:val="00804A55"/>
    <w:rsid w:val="00805C1D"/>
    <w:rsid w:val="00845C30"/>
    <w:rsid w:val="008567EF"/>
    <w:rsid w:val="008C5C2E"/>
    <w:rsid w:val="008D3C98"/>
    <w:rsid w:val="008E353B"/>
    <w:rsid w:val="009118E3"/>
    <w:rsid w:val="009330AB"/>
    <w:rsid w:val="00940CA0"/>
    <w:rsid w:val="009637E4"/>
    <w:rsid w:val="00963A76"/>
    <w:rsid w:val="00966F28"/>
    <w:rsid w:val="00984870"/>
    <w:rsid w:val="009A2587"/>
    <w:rsid w:val="009B569D"/>
    <w:rsid w:val="009B7EF9"/>
    <w:rsid w:val="009D528F"/>
    <w:rsid w:val="009F34A5"/>
    <w:rsid w:val="00A0513F"/>
    <w:rsid w:val="00A31A3C"/>
    <w:rsid w:val="00AA439D"/>
    <w:rsid w:val="00AB1786"/>
    <w:rsid w:val="00B06E0F"/>
    <w:rsid w:val="00B070C5"/>
    <w:rsid w:val="00B309F8"/>
    <w:rsid w:val="00B4374D"/>
    <w:rsid w:val="00B45CB6"/>
    <w:rsid w:val="00B509CD"/>
    <w:rsid w:val="00B570CE"/>
    <w:rsid w:val="00B95D37"/>
    <w:rsid w:val="00BD680A"/>
    <w:rsid w:val="00C0108C"/>
    <w:rsid w:val="00C04631"/>
    <w:rsid w:val="00C219AB"/>
    <w:rsid w:val="00C32148"/>
    <w:rsid w:val="00C418BE"/>
    <w:rsid w:val="00C52473"/>
    <w:rsid w:val="00C61599"/>
    <w:rsid w:val="00C867D6"/>
    <w:rsid w:val="00C91DB0"/>
    <w:rsid w:val="00C97F61"/>
    <w:rsid w:val="00CB6D70"/>
    <w:rsid w:val="00CD13AA"/>
    <w:rsid w:val="00CD72A5"/>
    <w:rsid w:val="00CE66A4"/>
    <w:rsid w:val="00D17251"/>
    <w:rsid w:val="00D3502C"/>
    <w:rsid w:val="00D428CD"/>
    <w:rsid w:val="00D501BB"/>
    <w:rsid w:val="00D56B8F"/>
    <w:rsid w:val="00D66D49"/>
    <w:rsid w:val="00D738E5"/>
    <w:rsid w:val="00D75480"/>
    <w:rsid w:val="00D84444"/>
    <w:rsid w:val="00D848C9"/>
    <w:rsid w:val="00D92DE2"/>
    <w:rsid w:val="00D95D93"/>
    <w:rsid w:val="00D96D92"/>
    <w:rsid w:val="00DA669F"/>
    <w:rsid w:val="00DB0E8A"/>
    <w:rsid w:val="00DB437E"/>
    <w:rsid w:val="00DC77DB"/>
    <w:rsid w:val="00DF2036"/>
    <w:rsid w:val="00E325FD"/>
    <w:rsid w:val="00E36577"/>
    <w:rsid w:val="00E37CE3"/>
    <w:rsid w:val="00E439A7"/>
    <w:rsid w:val="00E637E6"/>
    <w:rsid w:val="00E8216C"/>
    <w:rsid w:val="00EC7BBE"/>
    <w:rsid w:val="00F02318"/>
    <w:rsid w:val="00F4025C"/>
    <w:rsid w:val="00FA35AE"/>
    <w:rsid w:val="00FD585B"/>
    <w:rsid w:val="00FE00E3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4328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paragraph" w:styleId="Nadpis1">
    <w:name w:val="heading 1"/>
    <w:basedOn w:val="Normln"/>
    <w:next w:val="Normln"/>
    <w:link w:val="Nadpis1Char"/>
    <w:uiPriority w:val="99"/>
    <w:qFormat/>
    <w:rsid w:val="00D17251"/>
    <w:pPr>
      <w:keepNext/>
      <w:spacing w:after="0" w:line="240" w:lineRule="auto"/>
      <w:outlineLvl w:val="0"/>
    </w:pPr>
    <w:rPr>
      <w:rFonts w:ascii="Times New Roman" w:eastAsiaTheme="minorEastAsia" w:hAnsi="Times New Roman" w:cs="Times New Roman"/>
      <w:b/>
      <w:bCs/>
      <w:noProof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28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6405C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9"/>
    <w:rsid w:val="00D17251"/>
    <w:rPr>
      <w:rFonts w:ascii="Times New Roman" w:eastAsiaTheme="minorEastAsia" w:hAnsi="Times New Roman" w:cs="Times New Roman"/>
      <w:b/>
      <w:bCs/>
      <w:noProof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qFormat/>
    <w:rsid w:val="00D17251"/>
    <w:pPr>
      <w:spacing w:after="0" w:line="240" w:lineRule="auto"/>
    </w:pPr>
    <w:rPr>
      <w:rFonts w:eastAsiaTheme="majorEastAsia" w:cstheme="majorBidi"/>
      <w:i/>
      <w:iCs/>
      <w:color w:val="4F81BD" w:themeColor="accent1"/>
      <w:spacing w:val="15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D17251"/>
    <w:rPr>
      <w:rFonts w:eastAsiaTheme="majorEastAsia" w:cstheme="majorBidi"/>
      <w:i/>
      <w:iCs/>
      <w:color w:val="4F81BD" w:themeColor="accent1"/>
      <w:spacing w:val="15"/>
      <w:szCs w:val="24"/>
      <w:lang w:eastAsia="cs-CZ"/>
    </w:rPr>
  </w:style>
  <w:style w:type="character" w:styleId="Siln">
    <w:name w:val="Strong"/>
    <w:basedOn w:val="Standardnpsmoodstavce"/>
    <w:qFormat/>
    <w:rsid w:val="00D17251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28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rsid w:val="00D428CD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428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D428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428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semiHidden/>
    <w:rsid w:val="00D428C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428C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D428CD"/>
    <w:rPr>
      <w:vertAlign w:val="superscript"/>
    </w:rPr>
  </w:style>
  <w:style w:type="paragraph" w:customStyle="1" w:styleId="nzevzkona">
    <w:name w:val="název zákona"/>
    <w:basedOn w:val="Nzev"/>
    <w:rsid w:val="00D428CD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customStyle="1" w:styleId="slalnk">
    <w:name w:val="Čísla článků"/>
    <w:basedOn w:val="Normln"/>
    <w:rsid w:val="00D428C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D428CD"/>
    <w:pPr>
      <w:spacing w:before="60" w:after="160"/>
    </w:pPr>
  </w:style>
  <w:style w:type="paragraph" w:customStyle="1" w:styleId="Default">
    <w:name w:val="Default"/>
    <w:rsid w:val="00D428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428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28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7</cp:revision>
  <cp:lastPrinted>2021-11-24T14:31:00Z</cp:lastPrinted>
  <dcterms:created xsi:type="dcterms:W3CDTF">2021-11-24T14:04:00Z</dcterms:created>
  <dcterms:modified xsi:type="dcterms:W3CDTF">2021-11-24T14:31:00Z</dcterms:modified>
</cp:coreProperties>
</file>